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781"/>
        <w:gridCol w:w="4176"/>
        <w:gridCol w:w="5250"/>
      </w:tblGrid>
      <w:tr w:rsidR="00A364C3" w:rsidRPr="005169E0" w:rsidTr="000F491B">
        <w:tc>
          <w:tcPr>
            <w:tcW w:w="10207" w:type="dxa"/>
            <w:gridSpan w:val="3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364C3" w:rsidRPr="005169E0" w:rsidRDefault="00E710D7" w:rsidP="00C245E1">
            <w:pPr>
              <w:spacing w:after="12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Οριστικός</w:t>
            </w:r>
            <w:r w:rsidR="00A364C3" w:rsidRPr="005169E0">
              <w:rPr>
                <w:rFonts w:cs="Arial"/>
                <w:b/>
                <w:sz w:val="28"/>
                <w:szCs w:val="28"/>
              </w:rPr>
              <w:t xml:space="preserve"> Πίνακας Αποκλειομένων</w:t>
            </w:r>
          </w:p>
          <w:p w:rsidR="00A364C3" w:rsidRPr="005169E0" w:rsidRDefault="00A364C3" w:rsidP="00C245E1">
            <w:pPr>
              <w:spacing w:after="120"/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Γενική Διεύθυνση</w:t>
            </w:r>
            <w:r w:rsidR="00D100F4" w:rsidRPr="005169E0">
              <w:rPr>
                <w:rFonts w:cs="Arial"/>
                <w:b/>
                <w:sz w:val="24"/>
                <w:szCs w:val="24"/>
              </w:rPr>
              <w:t xml:space="preserve"> Οικονομικών Υπηρεσιών</w:t>
            </w:r>
          </w:p>
          <w:p w:rsidR="00A364C3" w:rsidRPr="005169E0" w:rsidRDefault="00D100F4" w:rsidP="00C245E1">
            <w:pPr>
              <w:spacing w:after="120"/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 xml:space="preserve">Υπουργείο Ανάπτυξης </w:t>
            </w:r>
          </w:p>
          <w:p w:rsidR="00A364C3" w:rsidRPr="005169E0" w:rsidRDefault="0021756D" w:rsidP="00C245E1">
            <w:pPr>
              <w:spacing w:after="120"/>
              <w:jc w:val="center"/>
              <w:rPr>
                <w:sz w:val="24"/>
                <w:szCs w:val="24"/>
              </w:rPr>
            </w:pPr>
            <w:r w:rsidRPr="005169E0">
              <w:rPr>
                <w:rFonts w:cs="Arial"/>
                <w:sz w:val="24"/>
                <w:szCs w:val="24"/>
              </w:rPr>
              <w:t>ΠΡΟΚΗΡΥΞΗ:</w:t>
            </w:r>
            <w:r w:rsidR="00D100F4" w:rsidRPr="005169E0">
              <w:rPr>
                <w:rFonts w:cs="Arial"/>
                <w:sz w:val="24"/>
                <w:szCs w:val="24"/>
              </w:rPr>
              <w:t xml:space="preserve"> 23862/22.03.2024 (ΑΔΑ: ΨΝΕΑ46ΝΛΣΞ-3ΔΨ)</w:t>
            </w:r>
          </w:p>
        </w:tc>
      </w:tr>
      <w:tr w:rsidR="00A364C3" w:rsidRPr="005169E0" w:rsidTr="000F491B">
        <w:trPr>
          <w:trHeight w:val="535"/>
        </w:trPr>
        <w:tc>
          <w:tcPr>
            <w:tcW w:w="10207" w:type="dxa"/>
            <w:gridSpan w:val="3"/>
            <w:shd w:val="clear" w:color="auto" w:fill="C5E0B3" w:themeFill="accent6" w:themeFillTint="66"/>
            <w:vAlign w:val="center"/>
          </w:tcPr>
          <w:p w:rsidR="00A364C3" w:rsidRPr="005169E0" w:rsidRDefault="00A364C3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A364C3" w:rsidRPr="005169E0" w:rsidTr="000F491B">
        <w:trPr>
          <w:trHeight w:val="535"/>
        </w:trPr>
        <w:tc>
          <w:tcPr>
            <w:tcW w:w="781" w:type="dxa"/>
            <w:vAlign w:val="center"/>
          </w:tcPr>
          <w:p w:rsidR="00A364C3" w:rsidRPr="005169E0" w:rsidRDefault="00A364C3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A364C3" w:rsidRPr="005169E0" w:rsidRDefault="00A364C3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250" w:type="dxa"/>
            <w:vAlign w:val="center"/>
          </w:tcPr>
          <w:p w:rsidR="00A364C3" w:rsidRPr="005169E0" w:rsidRDefault="00A364C3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A364C3" w:rsidRPr="005169E0" w:rsidTr="000F491B">
        <w:trPr>
          <w:trHeight w:val="1097"/>
        </w:trPr>
        <w:tc>
          <w:tcPr>
            <w:tcW w:w="781" w:type="dxa"/>
            <w:vAlign w:val="center"/>
          </w:tcPr>
          <w:p w:rsidR="00A364C3" w:rsidRPr="005169E0" w:rsidRDefault="00A364C3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300969" w:rsidRPr="005169E0" w:rsidRDefault="00D100F4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29841/11-4-2024</w:t>
            </w:r>
          </w:p>
        </w:tc>
        <w:tc>
          <w:tcPr>
            <w:tcW w:w="5250" w:type="dxa"/>
            <w:vAlign w:val="center"/>
          </w:tcPr>
          <w:p w:rsidR="00A364C3" w:rsidRPr="005169E0" w:rsidRDefault="00D100F4" w:rsidP="00D100F4">
            <w:pPr>
              <w:spacing w:line="340" w:lineRule="atLeast"/>
              <w:jc w:val="both"/>
              <w:rPr>
                <w:rFonts w:cs="Arial"/>
                <w:sz w:val="24"/>
                <w:szCs w:val="24"/>
              </w:rPr>
            </w:pPr>
            <w:r w:rsidRPr="005169E0">
              <w:rPr>
                <w:sz w:val="24"/>
                <w:szCs w:val="24"/>
              </w:rPr>
              <w:t>Απεσύρθη η υποψηφιότητα.</w:t>
            </w:r>
          </w:p>
        </w:tc>
      </w:tr>
      <w:tr w:rsidR="00BA45AB" w:rsidRPr="005169E0" w:rsidTr="000F491B">
        <w:trPr>
          <w:trHeight w:val="1097"/>
        </w:trPr>
        <w:tc>
          <w:tcPr>
            <w:tcW w:w="781" w:type="dxa"/>
            <w:vAlign w:val="center"/>
          </w:tcPr>
          <w:p w:rsidR="00BA45AB" w:rsidRPr="005169E0" w:rsidRDefault="00BA45AB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BA45AB" w:rsidRPr="005169E0" w:rsidRDefault="00BA45AB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1192/10-4-2024</w:t>
            </w:r>
          </w:p>
        </w:tc>
        <w:tc>
          <w:tcPr>
            <w:tcW w:w="5250" w:type="dxa"/>
            <w:vAlign w:val="center"/>
          </w:tcPr>
          <w:p w:rsidR="00BA45AB" w:rsidRPr="005169E0" w:rsidRDefault="00833F29" w:rsidP="00D100F4">
            <w:pPr>
              <w:spacing w:line="340" w:lineRule="atLeast"/>
              <w:jc w:val="both"/>
              <w:rPr>
                <w:sz w:val="24"/>
                <w:szCs w:val="24"/>
              </w:rPr>
            </w:pPr>
            <w:r w:rsidRPr="005169E0">
              <w:rPr>
                <w:sz w:val="24"/>
                <w:szCs w:val="24"/>
              </w:rPr>
              <w:t>Τοποθετήθηκε Προϊστάμενος Γενικής Διεύθυνσης του Υπουργείου Ναυτιλίας και Νησιωτικής Πολιτικής την 15-4-2025</w:t>
            </w:r>
            <w:r w:rsidR="008E5D8D" w:rsidRPr="005169E0">
              <w:rPr>
                <w:sz w:val="24"/>
                <w:szCs w:val="24"/>
              </w:rPr>
              <w:t>.</w:t>
            </w:r>
          </w:p>
        </w:tc>
      </w:tr>
      <w:tr w:rsidR="00A13ACB" w:rsidRPr="005169E0" w:rsidTr="000F491B">
        <w:trPr>
          <w:trHeight w:val="1097"/>
        </w:trPr>
        <w:tc>
          <w:tcPr>
            <w:tcW w:w="781" w:type="dxa"/>
            <w:vAlign w:val="center"/>
          </w:tcPr>
          <w:p w:rsidR="00A13ACB" w:rsidRPr="005169E0" w:rsidRDefault="00A13ACB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176" w:type="dxa"/>
            <w:vAlign w:val="center"/>
          </w:tcPr>
          <w:p w:rsidR="00A13ACB" w:rsidRPr="005169E0" w:rsidRDefault="00A13ACB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29215/10-4</w:t>
            </w:r>
            <w:r w:rsidR="008E5D8D" w:rsidRPr="005169E0">
              <w:rPr>
                <w:rFonts w:cs="Arial"/>
                <w:b/>
                <w:sz w:val="24"/>
                <w:szCs w:val="24"/>
              </w:rPr>
              <w:t>-2024</w:t>
            </w:r>
          </w:p>
        </w:tc>
        <w:tc>
          <w:tcPr>
            <w:tcW w:w="5250" w:type="dxa"/>
            <w:vAlign w:val="center"/>
          </w:tcPr>
          <w:p w:rsidR="00A13ACB" w:rsidRPr="005169E0" w:rsidRDefault="008E5D8D" w:rsidP="00D100F4">
            <w:pPr>
              <w:spacing w:line="340" w:lineRule="atLeast"/>
              <w:jc w:val="both"/>
              <w:rPr>
                <w:sz w:val="24"/>
                <w:szCs w:val="24"/>
              </w:rPr>
            </w:pPr>
            <w:r w:rsidRPr="005169E0">
              <w:rPr>
                <w:sz w:val="24"/>
                <w:szCs w:val="24"/>
              </w:rPr>
              <w:t xml:space="preserve">Δεν διαθέτει το υποχρεωτικό από την Προκήρυξη τυπικό προσόν της πολύ καλής γνώσης μιας ξένης γλώσσας. </w:t>
            </w:r>
          </w:p>
        </w:tc>
      </w:tr>
      <w:tr w:rsidR="006D14FD" w:rsidRPr="005169E0" w:rsidTr="000F491B">
        <w:trPr>
          <w:trHeight w:val="1097"/>
        </w:trPr>
        <w:tc>
          <w:tcPr>
            <w:tcW w:w="781" w:type="dxa"/>
            <w:vAlign w:val="center"/>
          </w:tcPr>
          <w:p w:rsidR="006D14FD" w:rsidRPr="005169E0" w:rsidRDefault="006D14FD" w:rsidP="00C245E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169E0">
              <w:rPr>
                <w:rFonts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6D14FD" w:rsidRPr="005169E0" w:rsidRDefault="002233C3" w:rsidP="00C245E1">
            <w:pPr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5169E0">
              <w:rPr>
                <w:rFonts w:cs="Arial"/>
                <w:b/>
                <w:sz w:val="24"/>
                <w:szCs w:val="24"/>
                <w:lang w:val="en-US"/>
              </w:rPr>
              <w:t>12277/8-4-2024</w:t>
            </w:r>
          </w:p>
        </w:tc>
        <w:tc>
          <w:tcPr>
            <w:tcW w:w="5250" w:type="dxa"/>
            <w:vAlign w:val="center"/>
          </w:tcPr>
          <w:p w:rsidR="006D14FD" w:rsidRPr="005169E0" w:rsidRDefault="006D14FD" w:rsidP="00A65BC1">
            <w:pPr>
              <w:spacing w:line="340" w:lineRule="atLeast"/>
              <w:jc w:val="both"/>
              <w:rPr>
                <w:rFonts w:cs="Arial"/>
                <w:sz w:val="24"/>
                <w:szCs w:val="24"/>
              </w:rPr>
            </w:pPr>
            <w:r w:rsidRPr="005169E0">
              <w:rPr>
                <w:sz w:val="24"/>
                <w:szCs w:val="24"/>
              </w:rPr>
              <w:t>Απεσύρθη η υποψηφιότητα.</w:t>
            </w:r>
          </w:p>
        </w:tc>
      </w:tr>
    </w:tbl>
    <w:p w:rsidR="00A364C3" w:rsidRPr="005169E0" w:rsidRDefault="00A364C3" w:rsidP="000C76B8">
      <w:pPr>
        <w:spacing w:after="0" w:line="340" w:lineRule="atLeast"/>
        <w:jc w:val="center"/>
        <w:rPr>
          <w:b/>
          <w:sz w:val="24"/>
          <w:szCs w:val="24"/>
          <w:u w:val="single"/>
        </w:rPr>
      </w:pPr>
    </w:p>
    <w:p w:rsidR="00A364C3" w:rsidRPr="005169E0" w:rsidRDefault="00A364C3" w:rsidP="000C76B8">
      <w:pPr>
        <w:spacing w:after="0" w:line="340" w:lineRule="atLeast"/>
        <w:jc w:val="center"/>
        <w:rPr>
          <w:b/>
          <w:sz w:val="24"/>
          <w:szCs w:val="24"/>
          <w:u w:val="single"/>
        </w:rPr>
      </w:pPr>
    </w:p>
    <w:p w:rsidR="00A364C3" w:rsidRPr="005169E0" w:rsidRDefault="00A364C3" w:rsidP="000C76B8">
      <w:pPr>
        <w:spacing w:after="0" w:line="340" w:lineRule="atLeast"/>
        <w:jc w:val="center"/>
        <w:rPr>
          <w:b/>
          <w:sz w:val="24"/>
          <w:szCs w:val="24"/>
          <w:u w:val="single"/>
        </w:rPr>
      </w:pPr>
    </w:p>
    <w:p w:rsidR="00A364C3" w:rsidRPr="005169E0" w:rsidRDefault="00A364C3" w:rsidP="000C76B8">
      <w:pPr>
        <w:spacing w:after="0" w:line="340" w:lineRule="atLeast"/>
        <w:jc w:val="center"/>
        <w:rPr>
          <w:b/>
          <w:sz w:val="24"/>
          <w:szCs w:val="24"/>
          <w:u w:val="single"/>
        </w:rPr>
      </w:pPr>
    </w:p>
    <w:p w:rsidR="00A364C3" w:rsidRPr="005169E0" w:rsidRDefault="00A364C3" w:rsidP="000C76B8">
      <w:pPr>
        <w:spacing w:after="0" w:line="340" w:lineRule="atLeast"/>
        <w:jc w:val="center"/>
        <w:rPr>
          <w:b/>
          <w:sz w:val="24"/>
          <w:szCs w:val="24"/>
          <w:u w:val="single"/>
        </w:rPr>
      </w:pPr>
    </w:p>
    <w:p w:rsidR="00B87445" w:rsidRPr="005169E0" w:rsidRDefault="00B87445" w:rsidP="00026232">
      <w:pPr>
        <w:spacing w:after="0" w:line="340" w:lineRule="atLeast"/>
        <w:jc w:val="both"/>
        <w:rPr>
          <w:sz w:val="24"/>
          <w:szCs w:val="24"/>
        </w:rPr>
      </w:pPr>
      <w:bookmarkStart w:id="0" w:name="_GoBack"/>
      <w:bookmarkEnd w:id="0"/>
    </w:p>
    <w:sectPr w:rsidR="00B87445" w:rsidRPr="005169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7D"/>
    <w:rsid w:val="00026232"/>
    <w:rsid w:val="000C76B8"/>
    <w:rsid w:val="000F491B"/>
    <w:rsid w:val="001D2B39"/>
    <w:rsid w:val="0021756D"/>
    <w:rsid w:val="002233C3"/>
    <w:rsid w:val="002C02DB"/>
    <w:rsid w:val="00300969"/>
    <w:rsid w:val="0037558D"/>
    <w:rsid w:val="004275C4"/>
    <w:rsid w:val="005169E0"/>
    <w:rsid w:val="006D14FD"/>
    <w:rsid w:val="00833F29"/>
    <w:rsid w:val="008E5D8D"/>
    <w:rsid w:val="00A13ACB"/>
    <w:rsid w:val="00A364C3"/>
    <w:rsid w:val="00A90DC0"/>
    <w:rsid w:val="00B87445"/>
    <w:rsid w:val="00BA45AB"/>
    <w:rsid w:val="00D100F4"/>
    <w:rsid w:val="00D55CA8"/>
    <w:rsid w:val="00E710D7"/>
    <w:rsid w:val="00E74F7E"/>
    <w:rsid w:val="00F6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Charmpila Chaido</dc:creator>
  <cp:lastModifiedBy>Giannis Ntiniakos</cp:lastModifiedBy>
  <cp:revision>12</cp:revision>
  <dcterms:created xsi:type="dcterms:W3CDTF">2025-04-04T09:28:00Z</dcterms:created>
  <dcterms:modified xsi:type="dcterms:W3CDTF">2025-05-22T07:54:00Z</dcterms:modified>
</cp:coreProperties>
</file>