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EE" w:rsidRPr="000D68D9" w:rsidRDefault="00922EEE" w:rsidP="005C2DED">
      <w:pPr>
        <w:spacing w:line="360" w:lineRule="auto"/>
        <w:jc w:val="center"/>
        <w:rPr>
          <w:rStyle w:val="a3"/>
          <w:color w:val="333333"/>
        </w:rPr>
      </w:pPr>
      <w:r w:rsidRPr="00B40CC3">
        <w:rPr>
          <w:rStyle w:val="a3"/>
          <w:rFonts w:cs="Arial"/>
          <w:color w:val="333333"/>
          <w:sz w:val="28"/>
          <w:szCs w:val="28"/>
        </w:rPr>
        <w:t xml:space="preserve">ΠΡΟΚΗΡΥΞΗ </w:t>
      </w:r>
      <w:r w:rsidR="00B17912" w:rsidRPr="00B40CC3">
        <w:rPr>
          <w:rStyle w:val="a3"/>
          <w:rFonts w:cs="Arial"/>
          <w:color w:val="333333"/>
          <w:sz w:val="28"/>
          <w:szCs w:val="28"/>
        </w:rPr>
        <w:t>(ΑΔΑ:</w:t>
      </w:r>
      <w:r w:rsidR="003B6355">
        <w:rPr>
          <w:rStyle w:val="a3"/>
          <w:rFonts w:cs="Arial"/>
          <w:color w:val="333333"/>
          <w:sz w:val="28"/>
          <w:szCs w:val="28"/>
        </w:rPr>
        <w:t xml:space="preserve"> </w:t>
      </w:r>
      <w:r w:rsidR="003B6355" w:rsidRPr="003B6355">
        <w:rPr>
          <w:rStyle w:val="a3"/>
          <w:rFonts w:cs="Arial"/>
          <w:color w:val="333333"/>
          <w:sz w:val="28"/>
          <w:szCs w:val="28"/>
        </w:rPr>
        <w:t>9ΨΦΓ46ΜΤΛΡ-3Τ7</w:t>
      </w:r>
      <w:r w:rsidRPr="00B40CC3">
        <w:rPr>
          <w:rStyle w:val="a3"/>
          <w:rFonts w:cs="Arial"/>
          <w:color w:val="333333"/>
          <w:sz w:val="28"/>
          <w:szCs w:val="28"/>
        </w:rPr>
        <w:t>)</w:t>
      </w:r>
    </w:p>
    <w:p w:rsidR="00922EEE" w:rsidRPr="00B40CC3" w:rsidRDefault="00922EEE" w:rsidP="00831EFD">
      <w:pPr>
        <w:pStyle w:val="Web"/>
        <w:shd w:val="clear" w:color="auto" w:fill="FEFEFE"/>
        <w:spacing w:before="0" w:beforeAutospacing="0" w:after="0" w:afterAutospacing="0" w:line="360" w:lineRule="auto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  <w:r w:rsidRPr="00B40CC3">
        <w:rPr>
          <w:rStyle w:val="a3"/>
          <w:rFonts w:ascii="Arial" w:hAnsi="Arial" w:cs="Arial"/>
          <w:color w:val="333333"/>
          <w:sz w:val="28"/>
          <w:szCs w:val="28"/>
        </w:rPr>
        <w:t>ΠΛΗΡΩΣΗ</w:t>
      </w:r>
      <w:r w:rsidR="00793284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ΘΕΣ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>ΗΣ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 xml:space="preserve"> ΕΥΘΥΝΗΣ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B17912" w:rsidRPr="00B40CC3">
        <w:rPr>
          <w:rStyle w:val="a3"/>
          <w:rFonts w:ascii="Arial" w:hAnsi="Arial" w:cs="Arial"/>
          <w:color w:val="333333"/>
          <w:sz w:val="28"/>
          <w:szCs w:val="28"/>
        </w:rPr>
        <w:t>ΕΠΙΠΕΔΟΥ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Pr="00B40CC3">
        <w:rPr>
          <w:rStyle w:val="a3"/>
          <w:rFonts w:ascii="Arial" w:hAnsi="Arial" w:cs="Arial"/>
          <w:color w:val="333333"/>
          <w:sz w:val="28"/>
          <w:szCs w:val="28"/>
        </w:rPr>
        <w:t>ΓΕΝΙΚΗΣ ΔΙΕΥΘΥΝΣΗΣ</w:t>
      </w:r>
      <w:r w:rsidR="00831EFD">
        <w:rPr>
          <w:rStyle w:val="a3"/>
          <w:rFonts w:ascii="Arial" w:hAnsi="Arial" w:cs="Arial"/>
          <w:color w:val="333333"/>
          <w:sz w:val="28"/>
          <w:szCs w:val="28"/>
        </w:rPr>
        <w:t xml:space="preserve"> </w:t>
      </w:r>
      <w:r w:rsidR="00CF06E0">
        <w:rPr>
          <w:rStyle w:val="a3"/>
          <w:rFonts w:ascii="Arial" w:hAnsi="Arial" w:cs="Arial"/>
          <w:color w:val="333333"/>
          <w:sz w:val="28"/>
          <w:szCs w:val="28"/>
        </w:rPr>
        <w:t xml:space="preserve">ΤΟΥ ΥΠΟΥΡΓΕΙΟΥ </w:t>
      </w:r>
      <w:r w:rsidR="003B6355">
        <w:rPr>
          <w:rStyle w:val="a3"/>
          <w:rFonts w:ascii="Arial" w:hAnsi="Arial" w:cs="Arial"/>
          <w:color w:val="333333"/>
          <w:sz w:val="28"/>
          <w:szCs w:val="28"/>
        </w:rPr>
        <w:t>ΑΝΑΠΤΥΞΗΣ</w:t>
      </w:r>
    </w:p>
    <w:p w:rsidR="005F21C4" w:rsidRPr="00466502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</w:rPr>
      </w:pPr>
      <w:r w:rsidRPr="00466502">
        <w:rPr>
          <w:rStyle w:val="a3"/>
          <w:rFonts w:ascii="Arial" w:hAnsi="Arial" w:cs="Arial"/>
          <w:color w:val="333333"/>
        </w:rPr>
        <w:t>(πρώην Ανάπτυξης και Επενδύσεων)</w:t>
      </w:r>
    </w:p>
    <w:p w:rsidR="005C2DED" w:rsidRDefault="005C2DED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Pr="00B40CC3" w:rsidRDefault="00466502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466502" w:rsidRDefault="00466502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</w:p>
    <w:tbl>
      <w:tblPr>
        <w:tblpPr w:leftFromText="180" w:rightFromText="180" w:vertAnchor="page" w:horzAnchor="margin" w:tblpXSpec="center" w:tblpY="5836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1"/>
        <w:gridCol w:w="5749"/>
      </w:tblGrid>
      <w:tr w:rsidR="00466502" w:rsidRPr="004576EF" w:rsidTr="004847D8">
        <w:trPr>
          <w:trHeight w:val="55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ΘΕΣΗ ΕΥΘΥΝΗΣ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:rsidR="00466502" w:rsidRPr="004576EF" w:rsidRDefault="00466502" w:rsidP="00466502">
            <w:pPr>
              <w:jc w:val="center"/>
              <w:rPr>
                <w:rFonts w:cs="Arial"/>
                <w:b/>
                <w:bCs/>
                <w:szCs w:val="24"/>
              </w:rPr>
            </w:pPr>
            <w:r w:rsidRPr="004576EF">
              <w:rPr>
                <w:rFonts w:cs="Arial"/>
                <w:b/>
                <w:bCs/>
                <w:szCs w:val="24"/>
              </w:rPr>
              <w:t>ΕΠΙΛΕΓΕΙΣ</w:t>
            </w:r>
          </w:p>
        </w:tc>
      </w:tr>
      <w:tr w:rsidR="00466502" w:rsidRPr="004576EF" w:rsidTr="004847D8">
        <w:trPr>
          <w:trHeight w:val="113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7806" w:rsidRDefault="00466502" w:rsidP="004665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  <w:lang w:eastAsia="en-US"/>
              </w:rPr>
            </w:pPr>
            <w:r w:rsidRPr="000D68D9">
              <w:rPr>
                <w:rFonts w:cs="Arial"/>
                <w:b/>
                <w:bCs/>
                <w:szCs w:val="24"/>
                <w:lang w:eastAsia="en-US"/>
              </w:rPr>
              <w:t xml:space="preserve">Γενική Διεύθυνση </w:t>
            </w:r>
          </w:p>
          <w:p w:rsidR="00466502" w:rsidRPr="000D68D9" w:rsidRDefault="0052420B" w:rsidP="004665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bCs/>
                <w:szCs w:val="24"/>
              </w:rPr>
            </w:pPr>
            <w:r>
              <w:rPr>
                <w:rFonts w:cs="Arial"/>
                <w:b/>
                <w:bCs/>
                <w:szCs w:val="24"/>
                <w:lang w:eastAsia="en-US"/>
              </w:rPr>
              <w:t>Βιομηχανικ</w:t>
            </w:r>
            <w:r w:rsidR="00B42D37">
              <w:rPr>
                <w:rFonts w:cs="Arial"/>
                <w:b/>
                <w:bCs/>
                <w:szCs w:val="24"/>
                <w:lang w:eastAsia="en-US"/>
              </w:rPr>
              <w:t>ών Υποδομών και Επιχειρηματικού Περιβάλλοντος</w:t>
            </w:r>
          </w:p>
        </w:tc>
        <w:tc>
          <w:tcPr>
            <w:tcW w:w="5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502" w:rsidRPr="00DC7AC0" w:rsidRDefault="00B42D37" w:rsidP="00466502">
            <w:pPr>
              <w:jc w:val="center"/>
              <w:rPr>
                <w:rFonts w:cs="Arial"/>
                <w:bCs/>
                <w:szCs w:val="24"/>
                <w:lang w:val="en-US"/>
              </w:rPr>
            </w:pPr>
            <w:proofErr w:type="spellStart"/>
            <w:r>
              <w:rPr>
                <w:rFonts w:cs="Arial"/>
                <w:b/>
                <w:bCs/>
                <w:szCs w:val="24"/>
              </w:rPr>
              <w:t>Μητιακούδης</w:t>
            </w:r>
            <w:proofErr w:type="spellEnd"/>
            <w:r>
              <w:rPr>
                <w:rFonts w:cs="Arial"/>
                <w:b/>
                <w:bCs/>
                <w:szCs w:val="24"/>
              </w:rPr>
              <w:t xml:space="preserve"> Αναστάσιος</w:t>
            </w:r>
            <w:r w:rsidR="004847D8">
              <w:rPr>
                <w:rFonts w:cs="Arial"/>
                <w:b/>
                <w:bCs/>
                <w:szCs w:val="24"/>
              </w:rPr>
              <w:t xml:space="preserve"> </w:t>
            </w:r>
            <w:r w:rsidR="00A02C77">
              <w:rPr>
                <w:rFonts w:cs="Arial"/>
                <w:bCs/>
                <w:szCs w:val="24"/>
              </w:rPr>
              <w:t>του Αθανασίου</w:t>
            </w:r>
          </w:p>
        </w:tc>
      </w:tr>
    </w:tbl>
    <w:p w:rsidR="00922EEE" w:rsidRDefault="005F21C4" w:rsidP="00D50D31">
      <w:pPr>
        <w:spacing w:after="240"/>
        <w:ind w:right="468"/>
        <w:jc w:val="right"/>
        <w:rPr>
          <w:rStyle w:val="a3"/>
          <w:rFonts w:cs="Arial"/>
          <w:bCs w:val="0"/>
          <w:color w:val="333333"/>
          <w:szCs w:val="24"/>
        </w:rPr>
      </w:pPr>
      <w:r w:rsidRPr="004576EF">
        <w:rPr>
          <w:rStyle w:val="a3"/>
          <w:rFonts w:cs="Arial"/>
          <w:bCs w:val="0"/>
          <w:color w:val="333333"/>
          <w:szCs w:val="24"/>
        </w:rPr>
        <w:t xml:space="preserve">Αθήνα, </w:t>
      </w:r>
      <w:r w:rsidR="00B42D37">
        <w:rPr>
          <w:rStyle w:val="a3"/>
          <w:rFonts w:cs="Arial"/>
          <w:bCs w:val="0"/>
          <w:color w:val="333333"/>
          <w:szCs w:val="24"/>
        </w:rPr>
        <w:t>1</w:t>
      </w:r>
      <w:r w:rsidR="009F60E6">
        <w:rPr>
          <w:rStyle w:val="a3"/>
          <w:rFonts w:cs="Arial"/>
          <w:bCs w:val="0"/>
          <w:color w:val="333333"/>
          <w:szCs w:val="24"/>
        </w:rPr>
        <w:t>8</w:t>
      </w:r>
      <w:r w:rsidR="00AD5799">
        <w:rPr>
          <w:rStyle w:val="a3"/>
          <w:rFonts w:cs="Arial"/>
          <w:bCs w:val="0"/>
          <w:color w:val="333333"/>
          <w:szCs w:val="24"/>
        </w:rPr>
        <w:t xml:space="preserve"> </w:t>
      </w:r>
      <w:r w:rsidR="00B42D37">
        <w:rPr>
          <w:rStyle w:val="a3"/>
          <w:rFonts w:cs="Arial"/>
          <w:bCs w:val="0"/>
          <w:color w:val="333333"/>
          <w:szCs w:val="24"/>
        </w:rPr>
        <w:t>Δεκ</w:t>
      </w:r>
      <w:bookmarkStart w:id="0" w:name="_GoBack"/>
      <w:bookmarkEnd w:id="0"/>
      <w:r w:rsidR="00AD5799">
        <w:rPr>
          <w:rStyle w:val="a3"/>
          <w:rFonts w:cs="Arial"/>
          <w:bCs w:val="0"/>
          <w:color w:val="333333"/>
          <w:szCs w:val="24"/>
        </w:rPr>
        <w:t>εμβ</w:t>
      </w:r>
      <w:r w:rsidR="00967806">
        <w:rPr>
          <w:rStyle w:val="a3"/>
          <w:rFonts w:cs="Arial"/>
          <w:bCs w:val="0"/>
          <w:color w:val="333333"/>
          <w:szCs w:val="24"/>
        </w:rPr>
        <w:t>ρίου</w:t>
      </w:r>
      <w:r w:rsidR="000D68D9">
        <w:rPr>
          <w:rStyle w:val="a3"/>
          <w:rFonts w:cs="Arial"/>
          <w:bCs w:val="0"/>
          <w:color w:val="333333"/>
          <w:szCs w:val="24"/>
        </w:rPr>
        <w:t xml:space="preserve"> </w:t>
      </w:r>
      <w:r w:rsidRPr="004576EF">
        <w:rPr>
          <w:rStyle w:val="a3"/>
          <w:rFonts w:cs="Arial"/>
          <w:bCs w:val="0"/>
          <w:color w:val="333333"/>
          <w:szCs w:val="24"/>
        </w:rPr>
        <w:t>20</w:t>
      </w:r>
      <w:r w:rsidR="00C81883" w:rsidRPr="004576EF">
        <w:rPr>
          <w:rStyle w:val="a3"/>
          <w:rFonts w:cs="Arial"/>
          <w:bCs w:val="0"/>
          <w:color w:val="333333"/>
          <w:szCs w:val="24"/>
        </w:rPr>
        <w:t>2</w:t>
      </w:r>
      <w:r w:rsidR="000D68D9">
        <w:rPr>
          <w:rStyle w:val="a3"/>
          <w:rFonts w:cs="Arial"/>
          <w:bCs w:val="0"/>
          <w:color w:val="333333"/>
          <w:szCs w:val="24"/>
        </w:rPr>
        <w:t>3</w:t>
      </w:r>
    </w:p>
    <w:sectPr w:rsidR="00922EEE" w:rsidSect="00793284">
      <w:pgSz w:w="11906" w:h="16838"/>
      <w:pgMar w:top="1440" w:right="1558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14C36"/>
    <w:rsid w:val="000878E1"/>
    <w:rsid w:val="000C6622"/>
    <w:rsid w:val="000D49D0"/>
    <w:rsid w:val="000D68C9"/>
    <w:rsid w:val="000D68D9"/>
    <w:rsid w:val="00165475"/>
    <w:rsid w:val="00323685"/>
    <w:rsid w:val="003239BE"/>
    <w:rsid w:val="00351666"/>
    <w:rsid w:val="003938A2"/>
    <w:rsid w:val="003B3F03"/>
    <w:rsid w:val="003B6355"/>
    <w:rsid w:val="003F20E7"/>
    <w:rsid w:val="004573F9"/>
    <w:rsid w:val="004576EF"/>
    <w:rsid w:val="00466502"/>
    <w:rsid w:val="004816F8"/>
    <w:rsid w:val="004847D8"/>
    <w:rsid w:val="004C1E29"/>
    <w:rsid w:val="004C2B19"/>
    <w:rsid w:val="004E585A"/>
    <w:rsid w:val="0052420B"/>
    <w:rsid w:val="00553BD3"/>
    <w:rsid w:val="00561B3E"/>
    <w:rsid w:val="005843A8"/>
    <w:rsid w:val="005C2DED"/>
    <w:rsid w:val="005F21C4"/>
    <w:rsid w:val="00683919"/>
    <w:rsid w:val="0072757A"/>
    <w:rsid w:val="007279DA"/>
    <w:rsid w:val="00760E73"/>
    <w:rsid w:val="00793284"/>
    <w:rsid w:val="007A02AB"/>
    <w:rsid w:val="007E39F2"/>
    <w:rsid w:val="007E4FDF"/>
    <w:rsid w:val="00831EFD"/>
    <w:rsid w:val="00871234"/>
    <w:rsid w:val="0087167F"/>
    <w:rsid w:val="008D3992"/>
    <w:rsid w:val="00902D3C"/>
    <w:rsid w:val="00922EEE"/>
    <w:rsid w:val="00945BFF"/>
    <w:rsid w:val="00954AC6"/>
    <w:rsid w:val="00967806"/>
    <w:rsid w:val="009B41FA"/>
    <w:rsid w:val="009F60E6"/>
    <w:rsid w:val="00A02C77"/>
    <w:rsid w:val="00A248F2"/>
    <w:rsid w:val="00A57294"/>
    <w:rsid w:val="00A85BB1"/>
    <w:rsid w:val="00A97BEC"/>
    <w:rsid w:val="00AC6B63"/>
    <w:rsid w:val="00AD17EC"/>
    <w:rsid w:val="00AD5799"/>
    <w:rsid w:val="00AF30F4"/>
    <w:rsid w:val="00B17912"/>
    <w:rsid w:val="00B40CC3"/>
    <w:rsid w:val="00B42D37"/>
    <w:rsid w:val="00BC32DA"/>
    <w:rsid w:val="00C643AF"/>
    <w:rsid w:val="00C81883"/>
    <w:rsid w:val="00CF06E0"/>
    <w:rsid w:val="00CF7B15"/>
    <w:rsid w:val="00D10D52"/>
    <w:rsid w:val="00D50D31"/>
    <w:rsid w:val="00DA62E5"/>
    <w:rsid w:val="00DC7AC0"/>
    <w:rsid w:val="00DD7F7E"/>
    <w:rsid w:val="00DE04A4"/>
    <w:rsid w:val="00DE2D44"/>
    <w:rsid w:val="00E03242"/>
    <w:rsid w:val="00E10AA9"/>
    <w:rsid w:val="00E63A29"/>
    <w:rsid w:val="00E80756"/>
    <w:rsid w:val="00F251E2"/>
    <w:rsid w:val="00F55622"/>
    <w:rsid w:val="00FB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DACA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Emmanouilidou Ilia</cp:lastModifiedBy>
  <cp:revision>15</cp:revision>
  <cp:lastPrinted>2022-05-10T06:34:00Z</cp:lastPrinted>
  <dcterms:created xsi:type="dcterms:W3CDTF">2023-09-27T05:43:00Z</dcterms:created>
  <dcterms:modified xsi:type="dcterms:W3CDTF">2023-12-18T04:59:00Z</dcterms:modified>
</cp:coreProperties>
</file>