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24" w:type="dxa"/>
        <w:tblLook w:val="04A0" w:firstRow="1" w:lastRow="0" w:firstColumn="1" w:lastColumn="0" w:noHBand="0" w:noVBand="1"/>
      </w:tblPr>
      <w:tblGrid>
        <w:gridCol w:w="700"/>
        <w:gridCol w:w="800"/>
        <w:gridCol w:w="7124"/>
      </w:tblGrid>
      <w:tr w:rsidR="003E5D75" w:rsidRPr="003E5D75" w:rsidTr="00214992">
        <w:trPr>
          <w:trHeight w:val="3924"/>
        </w:trPr>
        <w:tc>
          <w:tcPr>
            <w:tcW w:w="8624" w:type="dxa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FABF8F"/>
            <w:vAlign w:val="center"/>
            <w:hideMark/>
          </w:tcPr>
          <w:p w:rsidR="00C31F7D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</w:pPr>
            <w:bookmarkStart w:id="0" w:name="RANGE!A1:C12"/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ΠΡΟΚΗΡΥΞΗ 2E/2018</w:t>
            </w:r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ΦΟΡΕΑΣ:  ΑΡΧΗ ΕΞΕΤΑΣΗΣ ΠΡΟΔΙΚΑΣΤΙΚΩΝ ΠΡΟΣΦΥΓΩΝ (Α.Ε.Π.Π.)</w:t>
            </w:r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ΓΝΩΣΤΙΚΟ ΑΝΤΙΚΕΙΜΕΝΟ:</w:t>
            </w:r>
          </w:p>
          <w:p w:rsid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 </w:t>
            </w:r>
          </w:p>
          <w:p w:rsid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"ΧΗΜΙΚΩΝ ΜΗΧΑΝIΚΩΝ" </w:t>
            </w:r>
          </w:p>
          <w:p w:rsidR="003E5D75" w:rsidRPr="003E5D75" w:rsidRDefault="003E5D75" w:rsidP="0021499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(</w:t>
            </w:r>
            <w:proofErr w:type="spellStart"/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>Κωδ.Θέσης</w:t>
            </w:r>
            <w:proofErr w:type="spellEnd"/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t xml:space="preserve"> 10004)</w:t>
            </w:r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 xml:space="preserve">ΘΕΣΕΙΣ: ΔΥΟ (2) E.E.Π., </w:t>
            </w:r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ΜΕ ΣΥΜΒΑΣΗ ΕΡΓΑΣΙΑΣ ΙΔΙΩΤΙΚΟΥ ΔΙΚΑΙΟΥ ΑΟΡΙΣΤΟΥ ΧΡΟΝΟΥ</w:t>
            </w:r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</w:r>
            <w:r w:rsidRPr="003E5D75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el-GR"/>
              </w:rPr>
              <w:br/>
              <w:t>ΠΙΝΑΚΑΣ ΥΠΟΨΗΦΙΩΝ ΜΗ ΚΛΗΘΕΝΤΩΝ ΣΕ ΣΥΝΕΝΤΕΥΞΗ</w:t>
            </w:r>
            <w:bookmarkEnd w:id="0"/>
          </w:p>
        </w:tc>
      </w:tr>
      <w:tr w:rsidR="003E5D75" w:rsidRPr="003E5D75" w:rsidTr="003E5D75">
        <w:trPr>
          <w:trHeight w:val="100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Α.Μ.</w:t>
            </w:r>
          </w:p>
        </w:tc>
        <w:tc>
          <w:tcPr>
            <w:tcW w:w="7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el-GR"/>
              </w:rPr>
              <w:t>A.Δ.Τ.</w:t>
            </w:r>
          </w:p>
        </w:tc>
      </w:tr>
      <w:tr w:rsidR="003E5D75" w:rsidRPr="003E5D75" w:rsidTr="003C76D7">
        <w:trPr>
          <w:trHeight w:val="656"/>
        </w:trPr>
        <w:tc>
          <w:tcPr>
            <w:tcW w:w="7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202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ΑΚ 661132</w:t>
            </w:r>
          </w:p>
        </w:tc>
      </w:tr>
      <w:tr w:rsidR="003E5D75" w:rsidRPr="003E5D75" w:rsidTr="003C76D7">
        <w:trPr>
          <w:trHeight w:val="680"/>
        </w:trPr>
        <w:tc>
          <w:tcPr>
            <w:tcW w:w="7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146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Ρ 593030</w:t>
            </w:r>
          </w:p>
        </w:tc>
      </w:tr>
      <w:tr w:rsidR="003E5D75" w:rsidRPr="003E5D75" w:rsidTr="003C76D7">
        <w:trPr>
          <w:trHeight w:val="704"/>
        </w:trPr>
        <w:tc>
          <w:tcPr>
            <w:tcW w:w="7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229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ΑΙ 284657</w:t>
            </w:r>
          </w:p>
        </w:tc>
      </w:tr>
      <w:tr w:rsidR="003E5D75" w:rsidRPr="003E5D75" w:rsidTr="003C76D7">
        <w:trPr>
          <w:trHeight w:val="558"/>
        </w:trPr>
        <w:tc>
          <w:tcPr>
            <w:tcW w:w="7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42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ΑΜ 975280</w:t>
            </w:r>
          </w:p>
        </w:tc>
      </w:tr>
      <w:tr w:rsidR="003E5D75" w:rsidRPr="003E5D75" w:rsidTr="003C76D7">
        <w:trPr>
          <w:trHeight w:val="708"/>
        </w:trPr>
        <w:tc>
          <w:tcPr>
            <w:tcW w:w="7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192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ΑΕ 234716</w:t>
            </w:r>
          </w:p>
        </w:tc>
      </w:tr>
      <w:tr w:rsidR="003E5D75" w:rsidRPr="003E5D75" w:rsidTr="003C76D7">
        <w:trPr>
          <w:trHeight w:val="691"/>
        </w:trPr>
        <w:tc>
          <w:tcPr>
            <w:tcW w:w="7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232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ΑΚ 500162</w:t>
            </w:r>
          </w:p>
        </w:tc>
      </w:tr>
      <w:tr w:rsidR="003E5D75" w:rsidRPr="003E5D75" w:rsidTr="003C76D7">
        <w:trPr>
          <w:trHeight w:val="730"/>
        </w:trPr>
        <w:tc>
          <w:tcPr>
            <w:tcW w:w="7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302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ΑΒ 009375</w:t>
            </w:r>
          </w:p>
        </w:tc>
      </w:tr>
      <w:tr w:rsidR="003E5D75" w:rsidRPr="003E5D75" w:rsidTr="003C76D7">
        <w:trPr>
          <w:trHeight w:val="570"/>
        </w:trPr>
        <w:tc>
          <w:tcPr>
            <w:tcW w:w="7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108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ΑΗ 865773</w:t>
            </w:r>
          </w:p>
        </w:tc>
      </w:tr>
      <w:tr w:rsidR="003E5D75" w:rsidRPr="003E5D75" w:rsidTr="003C76D7">
        <w:trPr>
          <w:trHeight w:val="692"/>
        </w:trPr>
        <w:tc>
          <w:tcPr>
            <w:tcW w:w="7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193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ΑΜ 576352</w:t>
            </w:r>
          </w:p>
        </w:tc>
      </w:tr>
      <w:tr w:rsidR="003E5D75" w:rsidRPr="003E5D75" w:rsidTr="003C76D7">
        <w:trPr>
          <w:trHeight w:val="659"/>
        </w:trPr>
        <w:tc>
          <w:tcPr>
            <w:tcW w:w="7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374</w:t>
            </w:r>
          </w:p>
        </w:tc>
        <w:tc>
          <w:tcPr>
            <w:tcW w:w="7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D75" w:rsidRPr="003E5D75" w:rsidRDefault="003E5D75" w:rsidP="003E5D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el-GR"/>
              </w:rPr>
            </w:pPr>
            <w:r w:rsidRPr="003E5D75">
              <w:rPr>
                <w:rFonts w:ascii="Tahoma" w:eastAsia="Times New Roman" w:hAnsi="Tahoma" w:cs="Tahoma"/>
                <w:b/>
                <w:bCs/>
                <w:lang w:eastAsia="el-GR"/>
              </w:rPr>
              <w:t>ΑΕ894352</w:t>
            </w:r>
          </w:p>
        </w:tc>
      </w:tr>
    </w:tbl>
    <w:p w:rsidR="007C6F80" w:rsidRDefault="007C6F80">
      <w:bookmarkStart w:id="1" w:name="_GoBack"/>
      <w:bookmarkEnd w:id="1"/>
    </w:p>
    <w:sectPr w:rsidR="007C6F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932"/>
    <w:rsid w:val="00214992"/>
    <w:rsid w:val="003C76D7"/>
    <w:rsid w:val="003E5D75"/>
    <w:rsid w:val="007C6F80"/>
    <w:rsid w:val="009A6932"/>
    <w:rsid w:val="00C31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A1C25-3530-4AAD-B81F-052B6DD13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0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383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Kakou Maria</dc:creator>
  <cp:keywords/>
  <dc:description/>
  <cp:lastModifiedBy>Kakou Maria</cp:lastModifiedBy>
  <cp:revision>5</cp:revision>
  <dcterms:created xsi:type="dcterms:W3CDTF">2018-10-29T08:49:00Z</dcterms:created>
  <dcterms:modified xsi:type="dcterms:W3CDTF">2018-10-30T07:16:00Z</dcterms:modified>
</cp:coreProperties>
</file>